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xml" ContentType="application/vnd.ms-office.intelligenc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A99443F" w14:paraId="6811B9A4" wp14:textId="6DFEBC3A">
      <w:pPr>
        <w:pStyle w:val="Heading1"/>
        <w:bidi w:val="0"/>
        <w:spacing w:before="240" w:beforeAutospacing="off" w:after="0" w:afterAutospacing="off" w:line="259" w:lineRule="auto"/>
        <w:ind w:left="0" w:right="0"/>
        <w:jc w:val="left"/>
        <w:rPr>
          <w:rFonts w:ascii="Calibri Light" w:hAnsi="Calibri Light" w:eastAsia="" w:cs=""/>
          <w:b w:val="0"/>
          <w:bCs w:val="0"/>
          <w:i w:val="0"/>
          <w:iCs w:val="0"/>
          <w:caps w:val="1"/>
          <w:noProof w:val="0"/>
          <w:color w:val="2F5496" w:themeColor="accent1" w:themeTint="FF" w:themeShade="BF"/>
          <w:sz w:val="32"/>
          <w:szCs w:val="32"/>
          <w:lang w:val="en-GB"/>
        </w:rPr>
      </w:pPr>
      <w:r w:rsidRPr="1A99443F" w:rsidR="1A99443F">
        <w:rPr>
          <w:rFonts w:ascii="Plakat Grotesk" w:hAnsi="Plakat Grotesk" w:eastAsia="Plakat Grotesk" w:cs="Plakat Grotesk"/>
          <w:b w:val="0"/>
          <w:bCs w:val="0"/>
          <w:i w:val="0"/>
          <w:iCs w:val="0"/>
          <w:caps w:val="1"/>
          <w:noProof w:val="0"/>
          <w:color w:val="4472C4" w:themeColor="accent1" w:themeTint="FF" w:themeShade="FF"/>
          <w:sz w:val="36"/>
          <w:szCs w:val="36"/>
          <w:lang w:val="en-GB"/>
        </w:rPr>
        <w:t>TEMPLATE MINISTERIAL LETTER</w:t>
      </w:r>
    </w:p>
    <w:p xmlns:wp14="http://schemas.microsoft.com/office/word/2010/wordml" w:rsidP="1A99443F" w14:paraId="188E7A08" wp14:textId="1C0C155A">
      <w:pPr>
        <w:spacing w:after="0" w:afterAutospacing="off" w:line="259" w:lineRule="auto"/>
        <w:rPr>
          <w:rFonts w:ascii="Segoe UI" w:hAnsi="Segoe UI" w:eastAsia="Segoe UI" w:cs="Segoe UI"/>
          <w:b w:val="0"/>
          <w:bCs w:val="0"/>
          <w:i w:val="0"/>
          <w:iCs w:val="0"/>
          <w:caps w:val="0"/>
          <w:smallCaps w:val="0"/>
          <w:noProof w:val="0"/>
          <w:color w:val="000000" w:themeColor="text1" w:themeTint="FF" w:themeShade="FF"/>
          <w:sz w:val="24"/>
          <w:szCs w:val="24"/>
          <w:lang w:val="en-GB"/>
        </w:rPr>
      </w:pPr>
    </w:p>
    <w:p xmlns:wp14="http://schemas.microsoft.com/office/word/2010/wordml" w:rsidP="1B5375EA" w14:paraId="4B3CB371" wp14:textId="02C729BC">
      <w:pPr>
        <w:spacing w:after="0" w:afterAutospacing="off" w:line="259" w:lineRule="auto"/>
        <w:rPr>
          <w:rFonts w:ascii="Work Sans" w:hAnsi="Work Sans" w:eastAsia="Work Sans" w:cs="Work Sans"/>
          <w:b w:val="1"/>
          <w:bCs w:val="1"/>
          <w:i w:val="0"/>
          <w:iCs w:val="0"/>
          <w:caps w:val="0"/>
          <w:smallCaps w:val="0"/>
          <w:noProof w:val="0"/>
          <w:color w:val="4471C4" w:themeColor="accent1" w:themeTint="FF" w:themeShade="FF"/>
          <w:sz w:val="22"/>
          <w:szCs w:val="22"/>
          <w:lang w:val="en-GB"/>
        </w:rPr>
      </w:pPr>
      <w:r w:rsidRPr="1B5375EA" w:rsidR="1A99443F">
        <w:rPr>
          <w:rFonts w:ascii="Work Sans" w:hAnsi="Work Sans" w:eastAsia="Work Sans" w:cs="Work Sans"/>
          <w:b w:val="1"/>
          <w:bCs w:val="1"/>
          <w:i w:val="0"/>
          <w:iCs w:val="0"/>
          <w:caps w:val="0"/>
          <w:smallCaps w:val="0"/>
          <w:noProof w:val="0"/>
          <w:color w:val="4471C4"/>
          <w:sz w:val="22"/>
          <w:szCs w:val="22"/>
          <w:lang w:val="en-GB"/>
        </w:rPr>
        <w:t xml:space="preserve">Please find </w:t>
      </w:r>
      <w:r w:rsidRPr="1B5375EA" w:rsidR="1A99443F">
        <w:rPr>
          <w:rFonts w:ascii="Work Sans" w:hAnsi="Work Sans" w:eastAsia="Work Sans" w:cs="Work Sans"/>
          <w:b w:val="1"/>
          <w:bCs w:val="1"/>
          <w:i w:val="0"/>
          <w:iCs w:val="0"/>
          <w:caps w:val="0"/>
          <w:smallCaps w:val="0"/>
          <w:noProof w:val="0"/>
          <w:color w:val="4471C4"/>
          <w:sz w:val="22"/>
          <w:szCs w:val="22"/>
          <w:lang w:val="en-GB"/>
        </w:rPr>
        <w:t>below</w:t>
      </w:r>
      <w:r w:rsidRPr="1B5375EA" w:rsidR="1A99443F">
        <w:rPr>
          <w:rFonts w:ascii="Work Sans" w:hAnsi="Work Sans" w:eastAsia="Work Sans" w:cs="Work Sans"/>
          <w:b w:val="1"/>
          <w:bCs w:val="1"/>
          <w:i w:val="0"/>
          <w:iCs w:val="0"/>
          <w:caps w:val="0"/>
          <w:smallCaps w:val="0"/>
          <w:noProof w:val="0"/>
          <w:color w:val="4471C4"/>
          <w:sz w:val="22"/>
          <w:szCs w:val="22"/>
          <w:lang w:val="en-GB"/>
        </w:rPr>
        <w:t xml:space="preserve"> a template letter to David Rutley MP, Minister for Welfare Delivery. We would grateful if you would consider writing to the Minister to alert him to the challenges women with convictions who claim Universal Credit face. Please feel free to personalise or edit the letter.</w:t>
      </w:r>
    </w:p>
    <w:p xmlns:wp14="http://schemas.microsoft.com/office/word/2010/wordml" w:rsidP="1A99443F" w14:paraId="4FFB2D96" wp14:textId="15336A4A">
      <w:pPr>
        <w:pStyle w:val="Normal"/>
        <w:spacing w:after="0" w:afterAutospacing="off" w:line="259"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p>
    <w:p xmlns:wp14="http://schemas.microsoft.com/office/word/2010/wordml" w:rsidP="1A99443F" w14:paraId="0083D878" wp14:textId="647165C4">
      <w:pPr>
        <w:pStyle w:val="Normal"/>
        <w:spacing w:after="0" w:afterAutospacing="off"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r w:rsidRPr="1A99443F"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David Rutley MP</w:t>
      </w:r>
    </w:p>
    <w:p xmlns:wp14="http://schemas.microsoft.com/office/word/2010/wordml" w:rsidP="1A99443F" w14:paraId="6FA719E4" wp14:textId="75C4D901">
      <w:pPr>
        <w:pStyle w:val="Normal"/>
        <w:spacing w:after="0" w:afterAutospacing="off"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r w:rsidRPr="1A99443F"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Minister for Welfare Delivery</w:t>
      </w:r>
    </w:p>
    <w:p xmlns:wp14="http://schemas.microsoft.com/office/word/2010/wordml" w:rsidP="1A99443F" w14:paraId="09743A7D" wp14:textId="6E4CDEA9">
      <w:pPr>
        <w:pStyle w:val="Normal"/>
        <w:spacing w:after="0" w:afterAutospacing="off"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r w:rsidRPr="1A99443F"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Department for Work and Pensions</w:t>
      </w:r>
    </w:p>
    <w:p xmlns:wp14="http://schemas.microsoft.com/office/word/2010/wordml" w:rsidP="1A99443F" w14:paraId="7AADA96C" wp14:textId="2D0F4B82">
      <w:pPr>
        <w:pStyle w:val="Normal"/>
        <w:spacing w:after="0" w:afterAutospacing="off"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r w:rsidRPr="1A99443F"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Caxton House</w:t>
      </w:r>
    </w:p>
    <w:p xmlns:wp14="http://schemas.microsoft.com/office/word/2010/wordml" w:rsidP="1A99443F" w14:paraId="1E30421E" wp14:textId="144C1B95">
      <w:pPr>
        <w:pStyle w:val="Normal"/>
        <w:spacing w:after="0" w:afterAutospacing="off"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r w:rsidRPr="1A99443F"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Tothill Street</w:t>
      </w:r>
    </w:p>
    <w:p xmlns:wp14="http://schemas.microsoft.com/office/word/2010/wordml" w:rsidP="1A99443F" w14:paraId="4B538AB8" wp14:textId="7C02216D">
      <w:pPr>
        <w:pStyle w:val="Normal"/>
        <w:spacing w:after="0" w:afterAutospacing="off"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r w:rsidRPr="1A99443F"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London SW1H 9NA</w:t>
      </w:r>
    </w:p>
    <w:p xmlns:wp14="http://schemas.microsoft.com/office/word/2010/wordml" w:rsidP="1A99443F" w14:paraId="61ABF970" wp14:textId="3DEC21BF">
      <w:pPr>
        <w:pStyle w:val="Normal"/>
        <w:spacing w:after="0" w:afterAutospacing="off"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p>
    <w:p xmlns:wp14="http://schemas.microsoft.com/office/word/2010/wordml" w:rsidP="1A99443F" w14:paraId="0D181EC6" wp14:textId="5B2A98F0">
      <w:pPr>
        <w:pStyle w:val="Normal"/>
        <w:spacing w:after="0" w:afterAutospacing="off"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hyperlink r:id="Re69fe4e6e33e4a55">
        <w:r w:rsidRPr="1A99443F" w:rsidR="1A99443F">
          <w:rPr>
            <w:rStyle w:val="Hyperlink"/>
            <w:rFonts w:ascii="Work Sans" w:hAnsi="Work Sans" w:eastAsia="Work Sans" w:cs="Work Sans"/>
            <w:b w:val="0"/>
            <w:bCs w:val="0"/>
            <w:i w:val="0"/>
            <w:iCs w:val="0"/>
            <w:caps w:val="0"/>
            <w:smallCaps w:val="0"/>
            <w:noProof w:val="0"/>
            <w:sz w:val="22"/>
            <w:szCs w:val="22"/>
            <w:lang w:val="en-GB"/>
          </w:rPr>
          <w:t>david.rutley.mp@parliament.uk</w:t>
        </w:r>
      </w:hyperlink>
      <w:r w:rsidRPr="1A99443F"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A99443F" w14:paraId="1BA7EB05" wp14:textId="7F6530A4">
      <w:pPr>
        <w:pStyle w:val="Normal"/>
        <w:spacing w:after="0" w:afterAutospacing="off"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p>
    <w:p xmlns:wp14="http://schemas.microsoft.com/office/word/2010/wordml" w:rsidP="1A99443F" w14:paraId="7AB97510" wp14:textId="67464E48">
      <w:pPr>
        <w:pStyle w:val="Normal"/>
        <w:spacing w:after="0" w:afterAutospacing="off" w:line="259" w:lineRule="auto"/>
        <w:jc w:val="right"/>
        <w:rPr>
          <w:rFonts w:ascii="Work Sans" w:hAnsi="Work Sans" w:eastAsia="Work Sans" w:cs="Work Sans"/>
          <w:b w:val="0"/>
          <w:bCs w:val="0"/>
          <w:i w:val="0"/>
          <w:iCs w:val="0"/>
          <w:caps w:val="0"/>
          <w:smallCaps w:val="0"/>
          <w:noProof w:val="0"/>
          <w:color w:val="000000" w:themeColor="text1" w:themeTint="FF" w:themeShade="FF"/>
          <w:sz w:val="22"/>
          <w:szCs w:val="22"/>
          <w:lang w:val="en-GB"/>
        </w:rPr>
      </w:pPr>
      <w:r w:rsidRPr="1A99443F"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w:t>
      </w:r>
      <w:r w:rsidRPr="1A99443F" w:rsidR="1A99443F">
        <w:rPr>
          <w:rFonts w:ascii="Work Sans" w:hAnsi="Work Sans" w:eastAsia="Work Sans" w:cs="Work Sans"/>
          <w:b w:val="0"/>
          <w:bCs w:val="0"/>
          <w:i w:val="0"/>
          <w:iCs w:val="0"/>
          <w:caps w:val="0"/>
          <w:smallCaps w:val="0"/>
          <w:noProof w:val="0"/>
          <w:color w:val="4472C4" w:themeColor="accent1" w:themeTint="FF" w:themeShade="FF"/>
          <w:sz w:val="22"/>
          <w:szCs w:val="22"/>
          <w:lang w:val="en-GB"/>
        </w:rPr>
        <w:t>Date</w:t>
      </w:r>
      <w:r w:rsidRPr="1A99443F"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w:t>
      </w:r>
    </w:p>
    <w:p xmlns:wp14="http://schemas.microsoft.com/office/word/2010/wordml" w:rsidP="1A99443F" w14:paraId="4E632393" wp14:textId="740774FE">
      <w:pPr>
        <w:pStyle w:val="Normal"/>
        <w:spacing w:after="0" w:afterAutospacing="off" w:line="259" w:lineRule="auto"/>
        <w:jc w:val="left"/>
        <w:rPr>
          <w:rFonts w:ascii="Work Sans" w:hAnsi="Work Sans" w:eastAsia="Work Sans" w:cs="Work Sans"/>
          <w:b w:val="1"/>
          <w:bCs w:val="1"/>
          <w:i w:val="0"/>
          <w:iCs w:val="0"/>
          <w:caps w:val="0"/>
          <w:smallCaps w:val="0"/>
          <w:noProof w:val="0"/>
          <w:color w:val="000000" w:themeColor="text1" w:themeTint="FF" w:themeShade="FF"/>
          <w:sz w:val="22"/>
          <w:szCs w:val="22"/>
          <w:lang w:val="en-GB"/>
        </w:rPr>
      </w:pPr>
      <w:r w:rsidRPr="1A99443F" w:rsidR="1A99443F">
        <w:rPr>
          <w:rFonts w:ascii="Work Sans" w:hAnsi="Work Sans" w:eastAsia="Work Sans" w:cs="Work Sans"/>
          <w:b w:val="1"/>
          <w:bCs w:val="1"/>
          <w:i w:val="0"/>
          <w:iCs w:val="0"/>
          <w:caps w:val="0"/>
          <w:smallCaps w:val="0"/>
          <w:noProof w:val="0"/>
          <w:color w:val="000000" w:themeColor="text1" w:themeTint="FF" w:themeShade="FF"/>
          <w:sz w:val="22"/>
          <w:szCs w:val="22"/>
          <w:lang w:val="en-GB"/>
        </w:rPr>
        <w:t>Re: Universal Credit reform for women with convictions</w:t>
      </w:r>
    </w:p>
    <w:p xmlns:wp14="http://schemas.microsoft.com/office/word/2010/wordml" w:rsidP="1A99443F" w14:paraId="2F29C85D" wp14:textId="40285E95">
      <w:pPr>
        <w:spacing w:after="0" w:afterAutospacing="off"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p>
    <w:p xmlns:wp14="http://schemas.microsoft.com/office/word/2010/wordml" w:rsidP="1A99443F" w14:paraId="5E5787A5" wp14:textId="288A9478">
      <w:pPr>
        <w:spacing w:after="0" w:afterAutospacing="off"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r w:rsidRPr="1A99443F"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Dear Minister,</w:t>
      </w:r>
    </w:p>
    <w:p w:rsidR="1A99443F" w:rsidP="1A99443F" w:rsidRDefault="1A99443F" w14:paraId="1F2B288C" w14:textId="4DEB27E8">
      <w:pPr>
        <w:pStyle w:val="Normal"/>
        <w:spacing w:after="0" w:afterAutospacing="off"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p>
    <w:p w:rsidR="1A99443F" w:rsidP="1B5375EA" w:rsidRDefault="1A99443F" w14:paraId="4BAEA3B3" w14:textId="3C4C1DED">
      <w:pPr>
        <w:pStyle w:val="Normal"/>
        <w:spacing w:after="0" w:afterAutospacing="off"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I am writing to you following a recent event I attended with Working Chance and their lived experience policy group, Changemakers, about the challenges faced by women with experience of the criminal justice system who claim Universal Credit. I want to alert you to some of the issues they raised, and ask your </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Government</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 to take urgent steps to address them.</w:t>
      </w:r>
    </w:p>
    <w:p w:rsidR="1A99443F" w:rsidP="1A99443F" w:rsidRDefault="1A99443F" w14:paraId="03F67149" w14:textId="52741CA3">
      <w:pPr>
        <w:pStyle w:val="Normal"/>
        <w:spacing w:after="0" w:afterAutospacing="off"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p>
    <w:p w:rsidR="1A99443F" w:rsidP="1B5375EA" w:rsidRDefault="1A99443F" w14:paraId="298DCA51" w14:textId="696BAF2A">
      <w:pPr>
        <w:pStyle w:val="Normal"/>
        <w:bidi w:val="0"/>
        <w:spacing w:before="0" w:beforeAutospacing="off" w:after="0" w:afterAutospacing="off" w:line="259" w:lineRule="auto"/>
        <w:ind w:left="0" w:right="0"/>
        <w:jc w:val="left"/>
        <w:rPr>
          <w:rFonts w:ascii="Work Sans" w:hAnsi="Work Sans" w:eastAsia="Work Sans" w:cs="Work Sans"/>
          <w:b w:val="0"/>
          <w:bCs w:val="0"/>
          <w:i w:val="0"/>
          <w:iCs w:val="0"/>
          <w:caps w:val="0"/>
          <w:smallCaps w:val="0"/>
          <w:noProof w:val="0"/>
          <w:color w:val="000000" w:themeColor="text1" w:themeTint="FF" w:themeShade="FF"/>
          <w:sz w:val="22"/>
          <w:szCs w:val="22"/>
          <w:lang w:val="en-GB"/>
        </w:rPr>
      </w:pP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I heard from Working Chance and Changemakers </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that while more than half of people on Universal Credit are women, the benefits system isn’t currently functioning well enough for many women to keep their heads above water. They </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tol</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d</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 me that:</w:t>
      </w:r>
    </w:p>
    <w:p w:rsidR="1A99443F" w:rsidP="1A99443F" w:rsidRDefault="1A99443F" w14:paraId="75EE1B32" w14:textId="68917E54">
      <w:pPr>
        <w:pStyle w:val="Normal"/>
        <w:bidi w:val="0"/>
        <w:spacing w:before="0" w:beforeAutospacing="off" w:after="0" w:afterAutospacing="off" w:line="259" w:lineRule="auto"/>
        <w:ind w:left="0" w:right="0"/>
        <w:jc w:val="left"/>
        <w:rPr>
          <w:rFonts w:ascii="Work Sans" w:hAnsi="Work Sans" w:eastAsia="Work Sans" w:cs="Work Sans"/>
          <w:b w:val="0"/>
          <w:bCs w:val="0"/>
          <w:i w:val="0"/>
          <w:iCs w:val="0"/>
          <w:caps w:val="0"/>
          <w:smallCaps w:val="0"/>
          <w:noProof w:val="0"/>
          <w:color w:val="000000" w:themeColor="text1" w:themeTint="FF" w:themeShade="FF"/>
          <w:sz w:val="22"/>
          <w:szCs w:val="22"/>
          <w:lang w:val="en-GB"/>
        </w:rPr>
      </w:pPr>
    </w:p>
    <w:p w:rsidR="1A99443F" w:rsidP="1A99443F" w:rsidRDefault="1A99443F" w14:paraId="6B5BE423" w14:textId="0C6FC105">
      <w:pPr>
        <w:pStyle w:val="ListParagraph"/>
        <w:numPr>
          <w:ilvl w:val="0"/>
          <w:numId w:val="1"/>
        </w:numPr>
        <w:bidi w:val="0"/>
        <w:spacing w:before="0" w:beforeAutospacing="off" w:after="0" w:afterAutospacing="off" w:line="259" w:lineRule="auto"/>
        <w:ind w:right="0"/>
        <w:jc w:val="left"/>
        <w:rPr>
          <w:rFonts w:ascii="Work Sans" w:hAnsi="Work Sans" w:eastAsia="Work Sans" w:cs="Work Sans"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A99443F"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Monthly Universal Credit payments fail to cover basic life costs. </w:t>
      </w:r>
    </w:p>
    <w:p w:rsidR="1A99443F" w:rsidP="1B5375EA" w:rsidRDefault="1A99443F" w14:paraId="6FFADC56" w14:textId="272234AC">
      <w:pPr>
        <w:pStyle w:val="ListParagraph"/>
        <w:numPr>
          <w:ilvl w:val="0"/>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There is an unavoidable five-week wait for the first payment</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 and</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 advance loans leave women in debt. </w:t>
      </w:r>
    </w:p>
    <w:p w:rsidR="1A99443F" w:rsidP="1A99443F" w:rsidRDefault="1A99443F" w14:paraId="6F4ACE5F" w14:textId="4376684F">
      <w:pPr>
        <w:pStyle w:val="ListParagraph"/>
        <w:numPr>
          <w:ilvl w:val="0"/>
          <w:numId w:val="1"/>
        </w:numPr>
        <w:bidi w:val="0"/>
        <w:spacing w:before="0" w:beforeAutospacing="off" w:after="0" w:afterAutospacing="off" w:line="259" w:lineRule="auto"/>
        <w:ind w:right="0"/>
        <w:jc w:val="left"/>
        <w:rPr>
          <w:rFonts w:ascii="Work Sans" w:hAnsi="Work Sans" w:eastAsia="Work Sans" w:cs="Work Sans"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A99443F"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Women leaving prison can’t start a claim for Universal Credit before they leave prison, practically guaranteeing that they will fall into poverty or debt on release. </w:t>
      </w:r>
    </w:p>
    <w:p w:rsidR="1A99443F" w:rsidP="1B5375EA" w:rsidRDefault="1A99443F" w14:paraId="1F9A9BE6" w14:textId="14CEE4BE">
      <w:pPr>
        <w:pStyle w:val="ListParagraph"/>
        <w:numPr>
          <w:ilvl w:val="0"/>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Lack of the right </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advice and </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support at the jobcentre can lock women with convictions into poverty and leave them ill-prepared to find employment.</w:t>
      </w:r>
    </w:p>
    <w:p w:rsidR="1A99443F" w:rsidP="1B5375EA" w:rsidRDefault="1A99443F" w14:paraId="2E017FF0" w14:textId="1342FE04">
      <w:pPr>
        <w:pStyle w:val="ListParagraph"/>
        <w:numPr>
          <w:ilvl w:val="0"/>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The deductions that are pulled back from payments can be hefty and unpredictable.</w:t>
      </w:r>
    </w:p>
    <w:p w:rsidR="1A99443F" w:rsidP="1A99443F" w:rsidRDefault="1A99443F" w14:paraId="71807881" w14:textId="2BEC90DA">
      <w:pPr>
        <w:pStyle w:val="Normal"/>
        <w:bidi w:val="0"/>
        <w:spacing w:before="0" w:beforeAutospacing="off" w:after="0" w:afterAutospacing="off" w:line="259" w:lineRule="auto"/>
        <w:ind w:left="0" w:right="0"/>
        <w:jc w:val="left"/>
        <w:rPr>
          <w:rFonts w:ascii="Work Sans" w:hAnsi="Work Sans" w:eastAsia="Work Sans" w:cs="Work Sans"/>
          <w:b w:val="0"/>
          <w:bCs w:val="0"/>
          <w:i w:val="0"/>
          <w:iCs w:val="0"/>
          <w:caps w:val="0"/>
          <w:smallCaps w:val="0"/>
          <w:noProof w:val="0"/>
          <w:color w:val="000000" w:themeColor="text1" w:themeTint="FF" w:themeShade="FF"/>
          <w:sz w:val="22"/>
          <w:szCs w:val="22"/>
          <w:lang w:val="en-GB"/>
        </w:rPr>
      </w:pPr>
    </w:p>
    <w:p w:rsidR="1A99443F" w:rsidP="1B5375EA" w:rsidRDefault="1A99443F" w14:paraId="13EEB34F" w14:textId="50F420EE">
      <w:pPr>
        <w:pStyle w:val="Normal"/>
        <w:spacing w:before="0" w:beforeAutospacing="off" w:after="0" w:afterAutospacing="off" w:line="259" w:lineRule="auto"/>
        <w:ind w:left="0" w:right="0"/>
        <w:jc w:val="left"/>
        <w:rPr>
          <w:rFonts w:ascii="Work Sans" w:hAnsi="Work Sans" w:eastAsia="Work Sans" w:cs="Work Sans"/>
          <w:b w:val="0"/>
          <w:bCs w:val="0"/>
          <w:i w:val="0"/>
          <w:iCs w:val="0"/>
          <w:caps w:val="0"/>
          <w:smallCaps w:val="0"/>
          <w:noProof w:val="0"/>
          <w:color w:val="000000" w:themeColor="text1" w:themeTint="FF" w:themeShade="FF"/>
          <w:sz w:val="22"/>
          <w:szCs w:val="22"/>
          <w:lang w:val="en-GB"/>
        </w:rPr>
      </w:pP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Women with convictions are particularly vulnerable to these challenges, since their difficulty finding a job is exacerbated by having a criminal record. </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A criminal record presents </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a significant </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barrier to employment, putting women in a position of financial precarity</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 – and </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without the right support, women are more likely to reoffend.</w:t>
      </w:r>
    </w:p>
    <w:p w:rsidR="1A99443F" w:rsidP="1B5375EA" w:rsidRDefault="1A99443F" w14:paraId="3046BAC1" w14:textId="3F89F015">
      <w:pPr>
        <w:pStyle w:val="Normal"/>
        <w:bidi w:val="0"/>
        <w:spacing w:before="0" w:beforeAutospacing="off" w:after="0" w:afterAutospacing="off" w:line="259" w:lineRule="auto"/>
        <w:ind w:left="0" w:right="0"/>
        <w:jc w:val="left"/>
        <w:rPr>
          <w:rFonts w:ascii="Work Sans" w:hAnsi="Work Sans" w:eastAsia="Work Sans" w:cs="Work Sans"/>
          <w:b w:val="0"/>
          <w:bCs w:val="0"/>
          <w:i w:val="0"/>
          <w:iCs w:val="0"/>
          <w:caps w:val="0"/>
          <w:smallCaps w:val="0"/>
          <w:noProof w:val="0"/>
          <w:color w:val="000000" w:themeColor="text1" w:themeTint="FF" w:themeShade="FF"/>
          <w:sz w:val="22"/>
          <w:szCs w:val="22"/>
          <w:lang w:val="en-GB"/>
        </w:rPr>
      </w:pPr>
    </w:p>
    <w:p w:rsidR="1A99443F" w:rsidP="1B5375EA" w:rsidRDefault="1A99443F" w14:paraId="35B4A061" w14:textId="0BC992D7">
      <w:pPr>
        <w:pStyle w:val="Normal"/>
        <w:bidi w:val="0"/>
        <w:spacing w:before="0" w:beforeAutospacing="off" w:after="0" w:afterAutospacing="off" w:line="259" w:lineRule="auto"/>
        <w:ind w:left="0" w:right="0"/>
        <w:jc w:val="left"/>
        <w:rPr>
          <w:rFonts w:ascii="Work Sans" w:hAnsi="Work Sans" w:eastAsia="Work Sans" w:cs="Work Sans"/>
          <w:b w:val="0"/>
          <w:bCs w:val="0"/>
          <w:i w:val="0"/>
          <w:iCs w:val="0"/>
          <w:caps w:val="0"/>
          <w:smallCaps w:val="0"/>
          <w:noProof w:val="0"/>
          <w:color w:val="000000" w:themeColor="text1" w:themeTint="FF" w:themeShade="FF"/>
          <w:sz w:val="22"/>
          <w:szCs w:val="22"/>
          <w:lang w:val="en-GB"/>
        </w:rPr>
      </w:pP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Furthermore, </w:t>
      </w:r>
      <w:r w:rsidRPr="1B5375EA" w:rsidR="1B5375EA">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most offences committed by women are low-level and acquisitive, such as shoplifting. </w:t>
      </w:r>
      <w:r w:rsidRPr="1B5375EA" w:rsidR="1B5375EA">
        <w:rPr>
          <w:rFonts w:ascii="Work Sans" w:hAnsi="Work Sans" w:eastAsia="Work Sans" w:cs="Work Sans"/>
          <w:b w:val="0"/>
          <w:bCs w:val="0"/>
          <w:i w:val="0"/>
          <w:iCs w:val="0"/>
          <w:noProof w:val="0"/>
          <w:sz w:val="22"/>
          <w:szCs w:val="22"/>
          <w:lang w:val="en-GB"/>
        </w:rPr>
        <w:t xml:space="preserve">38% of women state that they committed an offence to support their children. Given that poverty is so often behind women's convictions, it is especially important that women have a strong social security system </w:t>
      </w:r>
      <w:proofErr w:type="gramStart"/>
      <w:r w:rsidRPr="1B5375EA" w:rsidR="1B5375EA">
        <w:rPr>
          <w:rFonts w:ascii="Work Sans" w:hAnsi="Work Sans" w:eastAsia="Work Sans" w:cs="Work Sans"/>
          <w:b w:val="0"/>
          <w:bCs w:val="0"/>
          <w:i w:val="0"/>
          <w:iCs w:val="0"/>
          <w:noProof w:val="0"/>
          <w:sz w:val="22"/>
          <w:szCs w:val="22"/>
          <w:lang w:val="en-GB"/>
        </w:rPr>
        <w:t>in order to</w:t>
      </w:r>
      <w:proofErr w:type="gramEnd"/>
      <w:r w:rsidRPr="1B5375EA" w:rsidR="1B5375EA">
        <w:rPr>
          <w:rFonts w:ascii="Work Sans" w:hAnsi="Work Sans" w:eastAsia="Work Sans" w:cs="Work Sans"/>
          <w:b w:val="0"/>
          <w:bCs w:val="0"/>
          <w:i w:val="0"/>
          <w:iCs w:val="0"/>
          <w:noProof w:val="0"/>
          <w:sz w:val="22"/>
          <w:szCs w:val="22"/>
          <w:lang w:val="en-GB"/>
        </w:rPr>
        <w:t xml:space="preserve"> prevent crime.</w:t>
      </w:r>
    </w:p>
    <w:p w:rsidR="1A99443F" w:rsidP="1B5375EA" w:rsidRDefault="1A99443F" w14:paraId="6F2F9019" w14:textId="4C3A36FB">
      <w:pPr>
        <w:pStyle w:val="Normal"/>
        <w:bidi w:val="0"/>
        <w:spacing w:before="0" w:beforeAutospacing="off" w:after="0" w:afterAutospacing="off" w:line="259" w:lineRule="auto"/>
        <w:ind w:left="0" w:right="0"/>
        <w:jc w:val="left"/>
        <w:rPr>
          <w:rFonts w:ascii="Work Sans" w:hAnsi="Work Sans" w:eastAsia="Work Sans" w:cs="Work Sans"/>
          <w:b w:val="0"/>
          <w:bCs w:val="0"/>
          <w:i w:val="0"/>
          <w:iCs w:val="0"/>
          <w:caps w:val="0"/>
          <w:smallCaps w:val="0"/>
          <w:noProof w:val="0"/>
          <w:color w:val="000000" w:themeColor="text1" w:themeTint="FF" w:themeShade="FF"/>
          <w:sz w:val="22"/>
          <w:szCs w:val="22"/>
          <w:lang w:val="en-GB"/>
        </w:rPr>
      </w:pP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 </w:t>
      </w:r>
    </w:p>
    <w:p w:rsidR="1A99443F" w:rsidP="1B5375EA" w:rsidRDefault="1A99443F" w14:paraId="0F2A7221" w14:textId="45D0A05E">
      <w:pPr>
        <w:pStyle w:val="Normal"/>
        <w:spacing w:after="0" w:afterAutospacing="off"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These problems are becoming more acute as the </w:t>
      </w:r>
      <w:proofErr w:type="gramStart"/>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cost of living</w:t>
      </w:r>
      <w:proofErr w:type="gramEnd"/>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 increases.</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 </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As you will be aware, in </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April</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 </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inflation will outstrip </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benefit uprating</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 in yet another real-term cut to incomes. The current proposed level of uprating for all benefits (3.1%) is less than half the projected level of inflation in April (7%). I am greatly concerned that this real-terms cut will constitute a second benefits cut in less than 6 months. </w:t>
      </w:r>
    </w:p>
    <w:p w:rsidR="1A99443F" w:rsidP="1B5375EA" w:rsidRDefault="1A99443F" w14:paraId="2D028804" w14:textId="41982E6F">
      <w:pPr>
        <w:pStyle w:val="Normal"/>
        <w:spacing w:after="0" w:afterAutospacing="off"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p>
    <w:p w:rsidR="1A99443F" w:rsidP="1B5375EA" w:rsidRDefault="1A99443F" w14:paraId="02EF8C39" w14:textId="361F303D">
      <w:pPr>
        <w:pStyle w:val="Normal"/>
        <w:spacing w:after="0" w:afterAutospacing="off"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I would be grateful to hear what steps the Government is taking to ensure that women with convictions are adequately supported at the jobcentre, and what action you will take to prevent </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 xml:space="preserve">these </w:t>
      </w: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women falling into poverty or debt.</w:t>
      </w:r>
    </w:p>
    <w:p w:rsidR="1A99443F" w:rsidP="1A99443F" w:rsidRDefault="1A99443F" w14:paraId="03806280" w14:textId="2C88ACCB">
      <w:pPr>
        <w:pStyle w:val="Normal"/>
        <w:spacing w:after="0" w:afterAutospacing="off"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p>
    <w:p w:rsidR="1A99443F" w:rsidP="1B5375EA" w:rsidRDefault="1A99443F" w14:paraId="361C274C" w14:textId="2474529B">
      <w:pPr>
        <w:pStyle w:val="Normal"/>
        <w:spacing w:after="0" w:afterAutospacing="off"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r w:rsidRPr="1B5375EA"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Additionally, I would urge you to meet with Working Chance to discuss this issue in further detail.</w:t>
      </w:r>
    </w:p>
    <w:p w:rsidR="1A99443F" w:rsidP="1A99443F" w:rsidRDefault="1A99443F" w14:paraId="1E04BC17" w14:textId="5C3BCA38">
      <w:pPr>
        <w:pStyle w:val="Normal"/>
        <w:spacing w:after="0" w:afterAutospacing="off"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p>
    <w:p w:rsidR="1A99443F" w:rsidP="1A99443F" w:rsidRDefault="1A99443F" w14:paraId="1102EFE3" w14:textId="152B4916">
      <w:pPr>
        <w:pStyle w:val="Normal"/>
        <w:spacing w:after="0" w:afterAutospacing="off"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r w:rsidRPr="1A99443F" w:rsidR="1A99443F">
        <w:rPr>
          <w:rFonts w:ascii="Work Sans" w:hAnsi="Work Sans" w:eastAsia="Work Sans" w:cs="Work Sans"/>
          <w:b w:val="0"/>
          <w:bCs w:val="0"/>
          <w:i w:val="0"/>
          <w:iCs w:val="0"/>
          <w:caps w:val="0"/>
          <w:smallCaps w:val="0"/>
          <w:noProof w:val="0"/>
          <w:color w:val="000000" w:themeColor="text1" w:themeTint="FF" w:themeShade="FF"/>
          <w:sz w:val="22"/>
          <w:szCs w:val="22"/>
          <w:lang w:val="en-GB"/>
        </w:rPr>
        <w:t>Yours sincerely,</w:t>
      </w:r>
    </w:p>
    <w:p w:rsidR="1A99443F" w:rsidP="1A99443F" w:rsidRDefault="1A99443F" w14:paraId="36150BFA" w14:textId="4567FE3F">
      <w:pPr>
        <w:pStyle w:val="Normal"/>
        <w:spacing w:after="0" w:afterAutospacing="off"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p>
    <w:p w:rsidR="1A99443F" w:rsidP="1A99443F" w:rsidRDefault="1A99443F" w14:paraId="1D339A71" w14:textId="590F2A4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A99443F" w:rsidR="1A99443F">
        <w:rPr>
          <w:rFonts w:ascii="Calibri" w:hAnsi="Calibri" w:eastAsia="Calibri" w:cs="Calibri"/>
          <w:b w:val="0"/>
          <w:bCs w:val="0"/>
          <w:i w:val="0"/>
          <w:iCs w:val="0"/>
          <w:caps w:val="0"/>
          <w:smallCaps w:val="0"/>
          <w:noProof w:val="0"/>
          <w:color w:val="000000" w:themeColor="text1" w:themeTint="FF" w:themeShade="FF"/>
          <w:sz w:val="24"/>
          <w:szCs w:val="24"/>
          <w:lang w:val="en-GB"/>
        </w:rPr>
        <w:t>[</w:t>
      </w:r>
      <w:r w:rsidRPr="1A99443F" w:rsidR="1A99443F">
        <w:rPr>
          <w:rFonts w:ascii="Calibri" w:hAnsi="Calibri" w:eastAsia="Calibri" w:cs="Calibri"/>
          <w:b w:val="0"/>
          <w:bCs w:val="0"/>
          <w:i w:val="0"/>
          <w:iCs w:val="0"/>
          <w:caps w:val="0"/>
          <w:smallCaps w:val="0"/>
          <w:noProof w:val="0"/>
          <w:color w:val="4471C4"/>
          <w:sz w:val="24"/>
          <w:szCs w:val="24"/>
          <w:lang w:val="en-GB"/>
        </w:rPr>
        <w:t>Name</w:t>
      </w:r>
      <w:r w:rsidRPr="1A99443F" w:rsidR="1A99443F">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1A99443F" w:rsidP="1A99443F" w:rsidRDefault="1A99443F" w14:paraId="794D029B" w14:textId="37A0DF32">
      <w:pPr>
        <w:spacing w:after="160" w:line="259" w:lineRule="auto"/>
        <w:rPr>
          <w:rFonts w:ascii="Work Sans" w:hAnsi="Work Sans" w:eastAsia="Work Sans" w:cs="Work Sans"/>
          <w:b w:val="0"/>
          <w:bCs w:val="0"/>
          <w:i w:val="0"/>
          <w:iCs w:val="0"/>
          <w:caps w:val="0"/>
          <w:smallCaps w:val="0"/>
          <w:noProof w:val="0"/>
          <w:color w:val="000000" w:themeColor="text1" w:themeTint="FF" w:themeShade="FF"/>
          <w:sz w:val="22"/>
          <w:szCs w:val="22"/>
          <w:lang w:val="en-GB"/>
        </w:rPr>
      </w:pPr>
      <w:hyperlink r:id="R943547e29b174e84">
        <w:r w:rsidRPr="1A99443F" w:rsidR="1A99443F">
          <w:rPr>
            <w:rStyle w:val="Hyperlink"/>
            <w:rFonts w:ascii="Work Sans" w:hAnsi="Work Sans" w:eastAsia="Work Sans" w:cs="Work Sans"/>
            <w:b w:val="0"/>
            <w:bCs w:val="0"/>
            <w:i w:val="1"/>
            <w:iCs w:val="1"/>
            <w:caps w:val="0"/>
            <w:smallCaps w:val="0"/>
            <w:strike w:val="0"/>
            <w:dstrike w:val="0"/>
            <w:noProof w:val="0"/>
            <w:sz w:val="22"/>
            <w:szCs w:val="22"/>
            <w:lang w:val="en-GB"/>
          </w:rPr>
          <w:t>Working Chance</w:t>
        </w:r>
      </w:hyperlink>
      <w:r w:rsidRPr="1A99443F" w:rsidR="1A99443F">
        <w:rPr>
          <w:rFonts w:ascii="Work Sans" w:hAnsi="Work Sans" w:eastAsia="Work Sans" w:cs="Work Sans"/>
          <w:b w:val="0"/>
          <w:bCs w:val="0"/>
          <w:i w:val="1"/>
          <w:iCs w:val="1"/>
          <w:caps w:val="0"/>
          <w:smallCaps w:val="0"/>
          <w:noProof w:val="0"/>
          <w:color w:val="000000" w:themeColor="text1" w:themeTint="FF" w:themeShade="FF"/>
          <w:sz w:val="22"/>
          <w:szCs w:val="22"/>
          <w:lang w:val="en-GB"/>
        </w:rPr>
        <w:t> is a national charity that supports women with convictions to find employment. We advocate for changes to policy and practice that will dismantle the barriers women with experience of the criminal justice system encounter when looking for work.</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ParagraphRange paragraphId="1269736371" textId="1011621357" start="310" length="10" invalidationStart="310" invalidationLength="10" id="YVcZL5Qm"/>
  </int:Manifest>
  <int:Observations>
    <int:Content id="YVcZL5Qm">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A9A626"/>
    <w:rsid w:val="008B75E0"/>
    <w:rsid w:val="0168DAE0"/>
    <w:rsid w:val="06629FB2"/>
    <w:rsid w:val="07027219"/>
    <w:rsid w:val="0977AE20"/>
    <w:rsid w:val="0BA60BF9"/>
    <w:rsid w:val="0FF98C3C"/>
    <w:rsid w:val="10EECC9B"/>
    <w:rsid w:val="132E6A77"/>
    <w:rsid w:val="1429E724"/>
    <w:rsid w:val="1593FC89"/>
    <w:rsid w:val="1A99443F"/>
    <w:rsid w:val="1B3B9140"/>
    <w:rsid w:val="1B5375EA"/>
    <w:rsid w:val="1BB149DC"/>
    <w:rsid w:val="1DB47042"/>
    <w:rsid w:val="233DEC51"/>
    <w:rsid w:val="235BA73A"/>
    <w:rsid w:val="23CF2F2E"/>
    <w:rsid w:val="24ADE3F5"/>
    <w:rsid w:val="263BA0AD"/>
    <w:rsid w:val="27422A2B"/>
    <w:rsid w:val="274471E0"/>
    <w:rsid w:val="274FE110"/>
    <w:rsid w:val="275FE514"/>
    <w:rsid w:val="277E6A46"/>
    <w:rsid w:val="28110EF8"/>
    <w:rsid w:val="28B70CEE"/>
    <w:rsid w:val="28C90BA7"/>
    <w:rsid w:val="28C90BA7"/>
    <w:rsid w:val="29187C22"/>
    <w:rsid w:val="2A64DC08"/>
    <w:rsid w:val="2AA21FB8"/>
    <w:rsid w:val="2B74353C"/>
    <w:rsid w:val="2C31003A"/>
    <w:rsid w:val="2D08CEAC"/>
    <w:rsid w:val="2EA49F0D"/>
    <w:rsid w:val="2ED5CE24"/>
    <w:rsid w:val="2F1DE891"/>
    <w:rsid w:val="2F215753"/>
    <w:rsid w:val="2F3F123C"/>
    <w:rsid w:val="30719E85"/>
    <w:rsid w:val="309489D9"/>
    <w:rsid w:val="32C8ACB4"/>
    <w:rsid w:val="336EBA01"/>
    <w:rsid w:val="33CDBF41"/>
    <w:rsid w:val="33D9F7BF"/>
    <w:rsid w:val="36B51177"/>
    <w:rsid w:val="3E1B1B5E"/>
    <w:rsid w:val="3E41ADDE"/>
    <w:rsid w:val="3E41ADDE"/>
    <w:rsid w:val="3FDD7E3F"/>
    <w:rsid w:val="40787C06"/>
    <w:rsid w:val="40DA0A14"/>
    <w:rsid w:val="41794EA0"/>
    <w:rsid w:val="419A6388"/>
    <w:rsid w:val="42B78D90"/>
    <w:rsid w:val="43151F01"/>
    <w:rsid w:val="434EAD94"/>
    <w:rsid w:val="438A3AA0"/>
    <w:rsid w:val="4499FDA7"/>
    <w:rsid w:val="4499FDA7"/>
    <w:rsid w:val="44C0E00B"/>
    <w:rsid w:val="44C0E00B"/>
    <w:rsid w:val="46D62837"/>
    <w:rsid w:val="473D50F0"/>
    <w:rsid w:val="49455B2E"/>
    <w:rsid w:val="4D110C00"/>
    <w:rsid w:val="4E577F0F"/>
    <w:rsid w:val="4F6D29C1"/>
    <w:rsid w:val="50CB0AD9"/>
    <w:rsid w:val="54081403"/>
    <w:rsid w:val="542AFF57"/>
    <w:rsid w:val="54F80A08"/>
    <w:rsid w:val="55175888"/>
    <w:rsid w:val="5536B550"/>
    <w:rsid w:val="56AF6A43"/>
    <w:rsid w:val="5BA9A626"/>
    <w:rsid w:val="5DE1E468"/>
    <w:rsid w:val="5EA70BAA"/>
    <w:rsid w:val="5EE5F03E"/>
    <w:rsid w:val="5F64481B"/>
    <w:rsid w:val="5F64481B"/>
    <w:rsid w:val="5F6EAF2C"/>
    <w:rsid w:val="5FCCC44D"/>
    <w:rsid w:val="62713310"/>
    <w:rsid w:val="64363D3A"/>
    <w:rsid w:val="64D26721"/>
    <w:rsid w:val="681A796C"/>
    <w:rsid w:val="6878B880"/>
    <w:rsid w:val="6878B880"/>
    <w:rsid w:val="69944EF1"/>
    <w:rsid w:val="69944EF1"/>
    <w:rsid w:val="69DC5B6D"/>
    <w:rsid w:val="6A266313"/>
    <w:rsid w:val="6A842755"/>
    <w:rsid w:val="6A97EAFA"/>
    <w:rsid w:val="6BBFCEAC"/>
    <w:rsid w:val="6BBFCEAC"/>
    <w:rsid w:val="6C1FF7B6"/>
    <w:rsid w:val="6C65CCA2"/>
    <w:rsid w:val="6CC9FE5D"/>
    <w:rsid w:val="6E301E18"/>
    <w:rsid w:val="6ECA71EC"/>
    <w:rsid w:val="6ECA71EC"/>
    <w:rsid w:val="70EB7FFE"/>
    <w:rsid w:val="7137967A"/>
    <w:rsid w:val="71FBC0A2"/>
    <w:rsid w:val="75A72A85"/>
    <w:rsid w:val="75B208B8"/>
    <w:rsid w:val="75C2AC17"/>
    <w:rsid w:val="767C59FE"/>
    <w:rsid w:val="777A3740"/>
    <w:rsid w:val="777C4C10"/>
    <w:rsid w:val="79181C71"/>
    <w:rsid w:val="7A6464F3"/>
    <w:rsid w:val="7A699922"/>
    <w:rsid w:val="7BBEAC18"/>
    <w:rsid w:val="7BF3AD5F"/>
    <w:rsid w:val="7C227831"/>
    <w:rsid w:val="7D43C936"/>
    <w:rsid w:val="7F94C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A626"/>
  <w15:chartTrackingRefBased/>
  <w15:docId w15:val="{1FCABF16-711F-4119-8E04-C90D6E0D7F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microsoft.com/office/2011/relationships/commentsExtended" Target="/word/commentsExtended.xml" Id="Rafc6d36056d14d76"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s://workingchance.org/" TargetMode="External" Id="R943547e29b174e84" /><Relationship Type="http://schemas.openxmlformats.org/officeDocument/2006/relationships/numbering" Target="/word/numbering.xml" Id="R98b262a153ad4db2" /><Relationship Type="http://schemas.microsoft.com/office/2011/relationships/people" Target="/word/people.xml" Id="Ra8427b6522f14ccf" /><Relationship Type="http://schemas.microsoft.com/office/2016/09/relationships/commentsIds" Target="/word/commentsIds.xml" Id="R37f96dbf1ee6476a" /><Relationship Type="http://schemas.openxmlformats.org/officeDocument/2006/relationships/fontTable" Target="/word/fontTable.xml" Id="rId4" /><Relationship Type="http://schemas.openxmlformats.org/officeDocument/2006/relationships/hyperlink" Target="mailto:david.rutley.mp@parliament.uk" TargetMode="External" Id="Re69fe4e6e33e4a55" /><Relationship Type="http://schemas.microsoft.com/office/2019/09/relationships/intelligence" Target="/word/intelligence.xml" Id="R4d92de0b1b1145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5290DBED2925428D1FEA075CF01FC8" ma:contentTypeVersion="13" ma:contentTypeDescription="Create a new document." ma:contentTypeScope="" ma:versionID="cca2537dd92aa26c51a1033bb509f351">
  <xsd:schema xmlns:xsd="http://www.w3.org/2001/XMLSchema" xmlns:xs="http://www.w3.org/2001/XMLSchema" xmlns:p="http://schemas.microsoft.com/office/2006/metadata/properties" xmlns:ns2="7990d8f3-8b3a-4621-ad35-12e1fd1fe927" xmlns:ns3="834b4539-3325-49d8-b436-daa534b79e30" targetNamespace="http://schemas.microsoft.com/office/2006/metadata/properties" ma:root="true" ma:fieldsID="99358563ac102dad04c1a5b0ff92b324" ns2:_="" ns3:_="">
    <xsd:import namespace="7990d8f3-8b3a-4621-ad35-12e1fd1fe927"/>
    <xsd:import namespace="834b4539-3325-49d8-b436-daa534b79e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0d8f3-8b3a-4621-ad35-12e1fd1fe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4b4539-3325-49d8-b436-daa534b79e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C5147-7F15-4883-9BB2-B33E9FC84CE1}"/>
</file>

<file path=customXml/itemProps2.xml><?xml version="1.0" encoding="utf-8"?>
<ds:datastoreItem xmlns:ds="http://schemas.openxmlformats.org/officeDocument/2006/customXml" ds:itemID="{27475F9C-AB8F-4EC5-8124-78819C39F426}"/>
</file>

<file path=customXml/itemProps3.xml><?xml version="1.0" encoding="utf-8"?>
<ds:datastoreItem xmlns:ds="http://schemas.openxmlformats.org/officeDocument/2006/customXml" ds:itemID="{3C52DFD6-362F-4D79-B29F-BDD263EA47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Olivia Dehnavi</dc:creator>
  <keywords/>
  <dc:description/>
  <lastModifiedBy>Lizzy Jewell</lastModifiedBy>
  <revision>3</revision>
  <dcterms:created xsi:type="dcterms:W3CDTF">2022-02-18T14:25:14.0000000Z</dcterms:created>
  <dcterms:modified xsi:type="dcterms:W3CDTF">2022-02-23T17:43:17.7544796Z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0x010100345290DBED2925428D1FEA075CF01FC8</vt:lpwstr>
  </property>
</Properties>
</file>